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F7C" w:rsidRPr="006272D7" w:rsidRDefault="00FA6F7C" w:rsidP="00FA6F7C">
      <w:pPr>
        <w:pStyle w:val="a7"/>
        <w:jc w:val="center"/>
        <w:rPr>
          <w:rFonts w:ascii="Times New Roman" w:hAnsi="Times New Roman"/>
          <w:sz w:val="32"/>
          <w:szCs w:val="32"/>
        </w:rPr>
      </w:pPr>
      <w:r w:rsidRPr="006272D7">
        <w:rPr>
          <w:rFonts w:ascii="Times New Roman" w:hAnsi="Times New Roman"/>
          <w:sz w:val="32"/>
          <w:szCs w:val="32"/>
        </w:rPr>
        <w:t xml:space="preserve">Филиал МОУ </w:t>
      </w:r>
      <w:proofErr w:type="spellStart"/>
      <w:r w:rsidRPr="006272D7">
        <w:rPr>
          <w:rFonts w:ascii="Times New Roman" w:hAnsi="Times New Roman"/>
          <w:sz w:val="32"/>
          <w:szCs w:val="32"/>
        </w:rPr>
        <w:t>Усадской</w:t>
      </w:r>
      <w:proofErr w:type="spellEnd"/>
      <w:r w:rsidRPr="006272D7">
        <w:rPr>
          <w:rFonts w:ascii="Times New Roman" w:hAnsi="Times New Roman"/>
          <w:sz w:val="32"/>
          <w:szCs w:val="32"/>
        </w:rPr>
        <w:t xml:space="preserve">  средней общеобразовательной школы                                                                     Высокогорского муниципального района                                                                               Республики Татарста</w:t>
      </w:r>
      <w:proofErr w:type="gramStart"/>
      <w:r w:rsidRPr="006272D7">
        <w:rPr>
          <w:rFonts w:ascii="Times New Roman" w:hAnsi="Times New Roman"/>
          <w:sz w:val="32"/>
          <w:szCs w:val="32"/>
        </w:rPr>
        <w:t>н-</w:t>
      </w:r>
      <w:proofErr w:type="gramEnd"/>
      <w:r w:rsidRPr="006272D7">
        <w:rPr>
          <w:rFonts w:ascii="Times New Roman" w:hAnsi="Times New Roman"/>
          <w:sz w:val="32"/>
          <w:szCs w:val="32"/>
        </w:rPr>
        <w:t xml:space="preserve"> «Чернышевская</w:t>
      </w:r>
    </w:p>
    <w:p w:rsidR="00FA6F7C" w:rsidRPr="006272D7" w:rsidRDefault="00FA6F7C" w:rsidP="00FA6F7C">
      <w:pPr>
        <w:pStyle w:val="a7"/>
        <w:jc w:val="center"/>
        <w:rPr>
          <w:rFonts w:ascii="Times New Roman" w:hAnsi="Times New Roman"/>
          <w:sz w:val="32"/>
          <w:szCs w:val="32"/>
        </w:rPr>
      </w:pPr>
      <w:r w:rsidRPr="006272D7">
        <w:rPr>
          <w:rFonts w:ascii="Times New Roman" w:hAnsi="Times New Roman"/>
          <w:sz w:val="32"/>
          <w:szCs w:val="32"/>
        </w:rPr>
        <w:t>средняя общеобразовательная школа</w:t>
      </w:r>
    </w:p>
    <w:p w:rsidR="00FA6F7C" w:rsidRPr="006272D7" w:rsidRDefault="00FA6F7C" w:rsidP="00FA6F7C">
      <w:pPr>
        <w:pStyle w:val="a7"/>
        <w:jc w:val="center"/>
        <w:rPr>
          <w:rFonts w:ascii="Times New Roman" w:hAnsi="Times New Roman"/>
          <w:sz w:val="32"/>
          <w:szCs w:val="32"/>
        </w:rPr>
      </w:pPr>
      <w:r w:rsidRPr="006272D7">
        <w:rPr>
          <w:rFonts w:ascii="Times New Roman" w:hAnsi="Times New Roman"/>
          <w:sz w:val="32"/>
          <w:szCs w:val="32"/>
        </w:rPr>
        <w:t>Высокогорского муниципального района</w:t>
      </w:r>
    </w:p>
    <w:p w:rsidR="00FA6F7C" w:rsidRPr="006272D7" w:rsidRDefault="00FA6F7C" w:rsidP="00FA6F7C">
      <w:pPr>
        <w:pStyle w:val="a7"/>
        <w:jc w:val="center"/>
        <w:rPr>
          <w:rFonts w:ascii="Times New Roman" w:hAnsi="Times New Roman"/>
          <w:sz w:val="32"/>
          <w:szCs w:val="32"/>
        </w:rPr>
      </w:pPr>
      <w:r w:rsidRPr="006272D7">
        <w:rPr>
          <w:rFonts w:ascii="Times New Roman" w:hAnsi="Times New Roman"/>
          <w:sz w:val="32"/>
          <w:szCs w:val="32"/>
        </w:rPr>
        <w:t>Республики Татарстан</w:t>
      </w: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Pr="00FA6F7C" w:rsidRDefault="00FA6F7C" w:rsidP="00FA6F7C">
      <w:pPr>
        <w:jc w:val="center"/>
        <w:rPr>
          <w:rFonts w:ascii="Times New Roman" w:hAnsi="Times New Roman"/>
          <w:b/>
          <w:sz w:val="32"/>
          <w:szCs w:val="32"/>
        </w:rPr>
      </w:pPr>
      <w:r w:rsidRPr="00FA6F7C">
        <w:rPr>
          <w:rFonts w:ascii="Times New Roman" w:hAnsi="Times New Roman"/>
          <w:b/>
          <w:sz w:val="32"/>
          <w:szCs w:val="32"/>
        </w:rPr>
        <w:t>Общешкольное родительское собрание на тему</w:t>
      </w:r>
      <w:proofErr w:type="gramStart"/>
      <w:r w:rsidRPr="00FA6F7C">
        <w:rPr>
          <w:rFonts w:ascii="Times New Roman" w:hAnsi="Times New Roman"/>
          <w:b/>
          <w:sz w:val="32"/>
          <w:szCs w:val="32"/>
        </w:rPr>
        <w:t>».: «</w:t>
      </w:r>
      <w:proofErr w:type="gramEnd"/>
      <w:r w:rsidRPr="00FA6F7C">
        <w:rPr>
          <w:rFonts w:ascii="Times New Roman" w:hAnsi="Times New Roman"/>
          <w:b/>
          <w:sz w:val="32"/>
          <w:szCs w:val="32"/>
        </w:rPr>
        <w:t>Духовно- нравственное воспитание в семье»</w:t>
      </w: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Разработала</w:t>
      </w:r>
      <w:r>
        <w:rPr>
          <w:rFonts w:ascii="Times New Roman" w:hAnsi="Times New Roman"/>
          <w:sz w:val="28"/>
          <w:szCs w:val="28"/>
        </w:rPr>
        <w:t>:</w:t>
      </w:r>
    </w:p>
    <w:p w:rsidR="00FA6F7C" w:rsidRDefault="00FA6F7C" w:rsidP="00FA6F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FA6F7C" w:rsidRDefault="00FA6F7C" w:rsidP="00FA6F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Черемисова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А.Н.  педаго</w:t>
      </w:r>
      <w:proofErr w:type="gramStart"/>
      <w:r>
        <w:rPr>
          <w:rFonts w:ascii="Times New Roman" w:hAnsi="Times New Roman"/>
          <w:sz w:val="28"/>
          <w:szCs w:val="28"/>
        </w:rPr>
        <w:t>г-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организатор   </w:t>
      </w:r>
    </w:p>
    <w:p w:rsidR="00FA6F7C" w:rsidRDefault="00FA6F7C" w:rsidP="00FA6F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второй квалификационной категории    </w:t>
      </w:r>
    </w:p>
    <w:p w:rsidR="00FA6F7C" w:rsidRDefault="00FA6F7C" w:rsidP="00FA6F7C">
      <w:pPr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д. </w:t>
      </w:r>
      <w:proofErr w:type="spellStart"/>
      <w:r>
        <w:rPr>
          <w:rFonts w:ascii="Times New Roman" w:hAnsi="Times New Roman"/>
          <w:sz w:val="28"/>
          <w:szCs w:val="28"/>
        </w:rPr>
        <w:t>Чернышевка</w:t>
      </w:r>
      <w:proofErr w:type="spellEnd"/>
      <w:r>
        <w:rPr>
          <w:rFonts w:ascii="Times New Roman" w:hAnsi="Times New Roman"/>
          <w:sz w:val="28"/>
          <w:szCs w:val="28"/>
        </w:rPr>
        <w:t xml:space="preserve">- 2012 год </w:t>
      </w:r>
    </w:p>
    <w:p w:rsidR="00FA6F7C" w:rsidRDefault="00FA6F7C" w:rsidP="00FA6F7C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6096" distB="9614" distL="132588" distR="119634" simplePos="0" relativeHeight="251659264" behindDoc="1" locked="0" layoutInCell="1" allowOverlap="1" wp14:anchorId="34195269" wp14:editId="4A7B4BD4">
            <wp:simplePos x="0" y="0"/>
            <wp:positionH relativeFrom="column">
              <wp:posOffset>1602613</wp:posOffset>
            </wp:positionH>
            <wp:positionV relativeFrom="paragraph">
              <wp:posOffset>19431</wp:posOffset>
            </wp:positionV>
            <wp:extent cx="2762123" cy="1268222"/>
            <wp:effectExtent l="38100" t="57150" r="38735" b="46355"/>
            <wp:wrapNone/>
            <wp:docPr id="1" name="Рисунок 1" descr="E:\sokol-21 (2) copy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okol-21 (2) cop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w="0" h="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FA6F7C" w:rsidRDefault="00FA6F7C" w:rsidP="00FA6F7C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FA6F7C" w:rsidRDefault="00FA6F7C" w:rsidP="00FA6F7C">
      <w:pPr>
        <w:spacing w:line="0" w:lineRule="atLeast"/>
        <w:jc w:val="right"/>
        <w:rPr>
          <w:rFonts w:ascii="Times New Roman" w:hAnsi="Times New Roman"/>
          <w:sz w:val="28"/>
          <w:szCs w:val="28"/>
        </w:rPr>
      </w:pPr>
    </w:p>
    <w:p w:rsidR="00FA6F7C" w:rsidRDefault="00FA6F7C" w:rsidP="006203EA">
      <w:pPr>
        <w:shd w:val="clear" w:color="auto" w:fill="FFFFFF"/>
        <w:spacing w:before="30" w:after="30" w:line="33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6FC" w:rsidRPr="006203EA" w:rsidRDefault="000526FC" w:rsidP="006203EA">
      <w:pPr>
        <w:shd w:val="clear" w:color="auto" w:fill="FFFFFF"/>
        <w:spacing w:before="30" w:after="30" w:line="33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6203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Духовно-нравственное воспитание  в семье.</w:t>
      </w:r>
    </w:p>
    <w:p w:rsidR="000526FC" w:rsidRPr="006203EA" w:rsidRDefault="000526FC" w:rsidP="006203EA">
      <w:pPr>
        <w:shd w:val="clear" w:color="auto" w:fill="FFFFFF"/>
        <w:spacing w:before="30" w:after="30" w:line="33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80C" w:rsidRPr="006203EA" w:rsidRDefault="000526FC" w:rsidP="006203EA">
      <w:pPr>
        <w:shd w:val="clear" w:color="auto" w:fill="FFFFFF"/>
        <w:spacing w:before="30" w:after="30" w:line="33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проблемы семьи изучают многие науки: экономика, право, этика, демография, этнография, психология, педагогика и др. Каждая из этих наук в соответствии со своим предметом выявляет те или иные стороны её функционирования или развития. Педагогика рассматривает воспитательную функцию семьи современного общества с точки зрения целей и средств, прав и обязанностей родителей, взаимодействия родителей в процессе воспитания детей со школой и другими детскими учреждениями, выявляет резервы и издержки семейного воспитания и пути их компенсации.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- один из основных инструментов, обеспечивающих взаимодействие личности и общества, интеграцию и определение приоритетности их интересов и потребностей. Она даёт человеку представления о жизненных целях и ценностях, о том, что нужно знать и как следует себя вести. В семье юный гражданин получает первые практические навыки применения этих представлений во взаимоотношении с другими людьми, соотносит своё "я" с "я" других людей, усваивает нормы, которые регулируют поведение в различных ситуациях повседневного общения. Объяснения и наставления родителей, их пример, весь уклад в доме, семейная атмосфера вырабатывает у детей привычки поведения и критерии оценки добра и зла, достойного и недостойного, справедливого и несправедливого.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воспитание детей - не только личное дело родителей, в нём заинтересовано всё общество. Семейное воспитание - лишь часть общественного воспитания, но часть весьма существенная и уникальная. Уникальность её, </w:t>
      </w:r>
      <w:proofErr w:type="gram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первых, состоит в том, что она даёт "первые уроки жизни", которые закладывают основы для руководства к действиям и поведению в будущем, во - вторых, в том, что семейное воспитание очень результативно, так как осуществляется непрерывно и одновременно охватывает все стороны формирующейся личности. Оно строится на основе устойчивых контактов и эмоциональных отношений детей и родителей между собой. Семья - основная среда обитания и жизнедеятельности детей в ранний период их жизни, которая во многом сохраняет это качество и в подростковый период. В процессе семейного общения передаётся жизненный опыт старших поколений, уровень культуры, образцы поведения.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Поведение в соответствии с нравственной нормой должно восприниматься человеком как единственно для него возможное, выражающее саму сущность его личности, его "Я". Именно такое поведение позволяет ему сохранить положительное отношение к себе, общее эмоциональное благополучие.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Нравственная </w:t>
      </w:r>
      <w:proofErr w:type="gram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регуляция</w:t>
      </w:r>
      <w:proofErr w:type="gram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 может быть как преднамеренной, произвольной, так и непосредственной, непроизвольной. При </w:t>
      </w:r>
      <w:proofErr w:type="gram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произвольной</w:t>
      </w:r>
      <w:proofErr w:type="gram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</w:t>
      </w:r>
      <w:proofErr w:type="spell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сознательно принимает решение действовать в соответствии с моральными требованиями и, контролируя своё поведение, выполняет это намерение даже в тех случаях, когда оно противоречит его непосредственным желаниям. При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непроизвольной </w:t>
      </w:r>
      <w:proofErr w:type="gram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регуляции</w:t>
      </w:r>
      <w:proofErr w:type="gram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поступает нравственно потому, что иначе он просто поступить не может. Моральные мотивы поведения у него непосредственно более сильны, чем все остальные побуждения. Непроизвольное нравственное поведение наиболее отвечает условиям повседневной жизни, которые часто требуют немедленных поступков.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поступлением в школу изменяется положение ребёнка в семье, у него появляются первые серьёзные обязанности по дому, связанные с учением и трудом. К нему взрослые люди начинают предъявлять повышенные требования. Всё это вместе взятое образует проблемы, которые ребёнку необходимо решать с помощью взрослых на начальном этапе обучения в школе.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семья - это особого рода коллектив, играющий в воспитании основную, долговременную и важнейшую роль. Доверие и страх, уверенность, и робость, спокойствие и тревога, сердечность и теплота в общении в противоположность отчуждению и холодности - эти все качества личность приобретает в семье. Они проявляются и закрепляются у ребёнка задолго до поступления в школу и оказывают продолжительное влияние на его развитие.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У тревожных матерей, например, часто вырастают тревожные дети. Честолюбивые родители нередко так подавляют своих детей, что это приводит к появлению у них комплекса неполноценности. Несдержанный отец, выходящий из себя по малейшему поводу, нередко, сам того не ведая, формирует подобный же тип поведения у своих детей. Мать, которая за всё, что ей удаётся, благодарит судьбу и жизненные обстоятельства, с высокой долей вероятности может рассчитывать на образование такой же психологической установки у детей.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выступать в качестве как положительного, так и отрицательного фактора воспитания. </w:t>
      </w:r>
      <w:proofErr w:type="gram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 воздействие семьи на личность ребенка состоит в том, что никто, кроме самых близких для него в семье людей, матери, отца, бабушки, дедушки, брата, сестры, не относится к ребёнку лучше, не любит его так и не заботится столько о нём. Семья - это тот институт, который обеспечивает ребёнка необходимым минимумом общения, без которого он никогда не смог бы стать человеком и</w:t>
      </w:r>
      <w:proofErr w:type="gram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личностью. И вместе с тем никакой другой социальный институт не может потенциально нанести столько вреда в воспитании детей, сколько может сделать семья.</w:t>
      </w:r>
    </w:p>
    <w:p w:rsidR="00FC180C" w:rsidRPr="006203EA" w:rsidRDefault="00FC180C" w:rsidP="006203EA">
      <w:pPr>
        <w:shd w:val="clear" w:color="auto" w:fill="FFFFFF"/>
        <w:spacing w:before="30" w:after="30" w:line="288" w:lineRule="atLeast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80C" w:rsidRPr="006203EA" w:rsidRDefault="000526FC" w:rsidP="006203E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Проблемы современной семьи относятся к числу наиболее </w:t>
      </w:r>
      <w:proofErr w:type="gram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важных</w:t>
      </w:r>
      <w:proofErr w:type="gram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актуальных. Её значимость определяется тем, что </w:t>
      </w:r>
      <w:proofErr w:type="gram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семья—один</w:t>
      </w:r>
      <w:proofErr w:type="gram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основных социальных институтов общества, краеугольный камень человеческой жизни, и этот институт в настоящее время переживает кризис.</w:t>
      </w:r>
    </w:p>
    <w:p w:rsidR="00FC180C" w:rsidRPr="006203EA" w:rsidRDefault="00FC180C" w:rsidP="006203E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Кризисные явления в жизни семьи:</w:t>
      </w:r>
    </w:p>
    <w:p w:rsidR="00FC180C" w:rsidRPr="006203EA" w:rsidRDefault="00FC180C" w:rsidP="006203EA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Разрушены нравственные представления о браке к семье: 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супружеские отношения в современном мире перестали быть выражением жертвенной любви 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духовного единства, но выродились в проявление пристрастия человека к своему “я”;</w:t>
      </w:r>
    </w:p>
    <w:p w:rsidR="00FC180C" w:rsidRPr="006203EA" w:rsidRDefault="00FC180C" w:rsidP="006203EA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Повреждены устои семьи: 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утрачен традиционный уклад семейной жизни; традиционные отношения послушания, почитания, уважения старших вытеснены из современной жизни и заменены активным противостоянием авторитету взрослых, игнорированием мнения родителей, педагогов.</w:t>
      </w:r>
    </w:p>
    <w:p w:rsidR="00FC180C" w:rsidRPr="006203EA" w:rsidRDefault="00FC180C" w:rsidP="006203EA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Утрачено традиционное восприятие </w:t>
      </w:r>
      <w:proofErr w:type="spellStart"/>
      <w:r w:rsidRPr="006203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родительства</w:t>
      </w:r>
      <w:proofErr w:type="spellEnd"/>
      <w:r w:rsidRPr="006203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детства: 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 жизненного успеха, материального благополучия, профессионального и общественного роста привел к катастрофическому падению социального престижа материнства и отцовства; продолжает снижаться рождаемость.</w:t>
      </w:r>
    </w:p>
    <w:p w:rsidR="00FC180C" w:rsidRPr="006203EA" w:rsidRDefault="00FC180C" w:rsidP="006203EA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Деформация коснулась и сферы семейного воспитания: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утрата родителями традиционных нравственных ориентиров приводит к тому, что семья оказывается не в силах удержать юных от порока, но часто провоцирует к нему.</w:t>
      </w:r>
    </w:p>
    <w:p w:rsidR="00FC180C" w:rsidRPr="006203EA" w:rsidRDefault="00FC180C" w:rsidP="006203EA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03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Следствием кризиса семьи являются многочисленные проблемы детства: 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чрезвычайно велик процент детей с отклонениями от нормы в состоянии здоровья, эмоционально-волевого развития и поведения духовно-нравственная неразвитость, отсутствие четких представлений о пороке и добродетели толкают подростков на путь алкоголизма, наркомании, проституции, криминала; у подрастающего поколения российских детей не сформировано чувство ответственности перед семьей, обществом, нацией, государством;</w:t>
      </w:r>
      <w:proofErr w:type="gramEnd"/>
    </w:p>
    <w:p w:rsidR="00FC180C" w:rsidRPr="006203EA" w:rsidRDefault="00FC180C" w:rsidP="006203EA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Современное общество утратило представление о чистоте и целомудрии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: массовая культура и средства массовой информации пропагандируют насилие, цинизм.</w:t>
      </w:r>
    </w:p>
    <w:p w:rsidR="00FC180C" w:rsidRPr="006203EA" w:rsidRDefault="000526FC" w:rsidP="006203E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 наслаждений и порока, искусственная беззаботность, “психология Диснейленда” с непрестанными развлечениями и бегством от реальной жизни в мир иллюзий — все это ожесточенно атакует неокрепшие души.</w:t>
      </w:r>
    </w:p>
    <w:p w:rsidR="00FC180C" w:rsidRPr="006203EA" w:rsidRDefault="000526FC" w:rsidP="006203EA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духовной и психологической пустоты семейных отношений дети и подростки тяготятся пребыванием в родительском доме, заменяя семью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proofErr w:type="gramStart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тусовкой</w:t>
      </w:r>
      <w:proofErr w:type="gramEnd"/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компании сверстников. Всё это приводит к вступлению в жизнь инфантильных,</w:t>
      </w:r>
      <w:r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180C" w:rsidRPr="006203EA">
        <w:rPr>
          <w:rFonts w:ascii="Times New Roman" w:eastAsia="Times New Roman" w:hAnsi="Times New Roman" w:cs="Times New Roman"/>
          <w:sz w:val="28"/>
          <w:szCs w:val="28"/>
          <w:lang w:eastAsia="ru-RU"/>
        </w:rPr>
        <w:t>нравственно и духовно неполноценных молодых людей. Для России с её многовековой культурой это противоестественно и гибельно. Выход из этой кризисной ситуации один: содействовать укреплению семьи посредством восстановления в общественном сознании традиционной ценности семьи, возрождения культурно-исторической и религиозной традиций, воссоздания традиционного уклада жизни общества и семьи.</w:t>
      </w:r>
    </w:p>
    <w:sectPr w:rsidR="00FC180C" w:rsidRPr="006203EA" w:rsidSect="000526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264B0"/>
    <w:multiLevelType w:val="multilevel"/>
    <w:tmpl w:val="24C6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F37865"/>
    <w:multiLevelType w:val="multilevel"/>
    <w:tmpl w:val="1724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180C"/>
    <w:rsid w:val="000526FC"/>
    <w:rsid w:val="005E3D19"/>
    <w:rsid w:val="006203EA"/>
    <w:rsid w:val="006851A3"/>
    <w:rsid w:val="00A05BDB"/>
    <w:rsid w:val="00A841AA"/>
    <w:rsid w:val="00E651F2"/>
    <w:rsid w:val="00F6027E"/>
    <w:rsid w:val="00FA6F7C"/>
    <w:rsid w:val="00FC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180C"/>
    <w:rPr>
      <w:b/>
      <w:bCs/>
    </w:rPr>
  </w:style>
  <w:style w:type="paragraph" w:customStyle="1" w:styleId="right">
    <w:name w:val="right"/>
    <w:basedOn w:val="a"/>
    <w:rsid w:val="00FC180C"/>
    <w:pPr>
      <w:spacing w:before="100" w:beforeAutospacing="1" w:after="120" w:line="312" w:lineRule="atLeast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80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C1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FA6F7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180C"/>
    <w:rPr>
      <w:b/>
      <w:bCs/>
    </w:rPr>
  </w:style>
  <w:style w:type="paragraph" w:customStyle="1" w:styleId="right">
    <w:name w:val="right"/>
    <w:basedOn w:val="a"/>
    <w:rsid w:val="00FC180C"/>
    <w:pPr>
      <w:spacing w:before="100" w:beforeAutospacing="1" w:after="120" w:line="312" w:lineRule="atLeast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80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C1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8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3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44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26334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1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3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57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578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243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7565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0220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588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5133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5566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1441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188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8348233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FFFFFF"/>
                                                                    <w:left w:val="single" w:sz="6" w:space="0" w:color="FFFFFF"/>
                                                                    <w:bottom w:val="none" w:sz="0" w:space="0" w:color="FFFFFF"/>
                                                                    <w:right w:val="none" w:sz="0" w:space="0" w:color="FFFFFF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4261D-FA1F-498F-8DF9-D648BC6D7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елена</cp:lastModifiedBy>
  <cp:revision>9</cp:revision>
  <cp:lastPrinted>2012-09-04T06:30:00Z</cp:lastPrinted>
  <dcterms:created xsi:type="dcterms:W3CDTF">2012-01-27T04:20:00Z</dcterms:created>
  <dcterms:modified xsi:type="dcterms:W3CDTF">2012-09-04T18:34:00Z</dcterms:modified>
</cp:coreProperties>
</file>